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C6" w:rsidRDefault="00AE60C5" w:rsidP="00E573B6">
      <w:pPr>
        <w:pStyle w:val="Nzev"/>
        <w:tabs>
          <w:tab w:val="left" w:pos="210"/>
          <w:tab w:val="center" w:pos="4536"/>
        </w:tabs>
        <w:jc w:val="left"/>
        <w:rPr>
          <w:rFonts w:ascii="Times New Roman" w:hAnsi="Times New Roman" w:cs="Times New Roman"/>
          <w:sz w:val="40"/>
          <w:szCs w:val="40"/>
        </w:rPr>
      </w:pPr>
      <w:r>
        <w:tab/>
      </w:r>
      <w:r w:rsidR="00E573B6">
        <w:rPr>
          <w:rFonts w:ascii="Times New Roman" w:hAnsi="Times New Roman" w:cs="Times New Roman"/>
          <w:sz w:val="40"/>
          <w:szCs w:val="40"/>
        </w:rPr>
        <w:tab/>
      </w:r>
      <w:r w:rsidR="00E573B6">
        <w:rPr>
          <w:rFonts w:ascii="Arial" w:hAnsi="Arial"/>
          <w:noProof/>
          <w:color w:val="666666"/>
          <w:sz w:val="18"/>
          <w:szCs w:val="18"/>
        </w:rPr>
        <w:drawing>
          <wp:inline distT="0" distB="0" distL="0" distR="0">
            <wp:extent cx="541159" cy="666265"/>
            <wp:effectExtent l="19050" t="0" r="0" b="0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59" cy="66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3B6">
        <w:rPr>
          <w:rFonts w:ascii="Times New Roman" w:hAnsi="Times New Roman" w:cs="Times New Roman"/>
          <w:sz w:val="40"/>
          <w:szCs w:val="40"/>
        </w:rPr>
        <w:tab/>
      </w:r>
    </w:p>
    <w:p w:rsidR="00E573B6" w:rsidRPr="0085611C" w:rsidRDefault="00E573B6" w:rsidP="008C53C6">
      <w:pPr>
        <w:pStyle w:val="Nzev"/>
        <w:tabs>
          <w:tab w:val="left" w:pos="210"/>
          <w:tab w:val="center" w:pos="4536"/>
        </w:tabs>
        <w:rPr>
          <w:rFonts w:ascii="Times New Roman" w:hAnsi="Times New Roman" w:cs="Times New Roman"/>
          <w:sz w:val="24"/>
        </w:rPr>
      </w:pPr>
      <w:r w:rsidRPr="0085611C">
        <w:rPr>
          <w:rFonts w:ascii="Times New Roman" w:hAnsi="Times New Roman" w:cs="Times New Roman"/>
          <w:sz w:val="24"/>
        </w:rPr>
        <w:t>Obec Veliš</w:t>
      </w:r>
    </w:p>
    <w:p w:rsidR="0067006D" w:rsidRDefault="00E573B6" w:rsidP="0020714D">
      <w:pPr>
        <w:pStyle w:val="Podtitul"/>
        <w:tabs>
          <w:tab w:val="center" w:pos="4536"/>
        </w:tabs>
        <w:jc w:val="left"/>
        <w:rPr>
          <w:rFonts w:ascii="Times New Roman" w:hAnsi="Times New Roman" w:cs="Times New Roman"/>
          <w:sz w:val="24"/>
        </w:rPr>
      </w:pPr>
      <w:r w:rsidRPr="0085611C">
        <w:rPr>
          <w:rFonts w:ascii="Times New Roman" w:hAnsi="Times New Roman" w:cs="Times New Roman"/>
          <w:sz w:val="24"/>
        </w:rPr>
        <w:tab/>
        <w:t>Veliš čp. 4, 507 21 Veliš, IČ: 027 23 37, tel.: 493 539</w:t>
      </w:r>
      <w:r w:rsidR="0067006D">
        <w:rPr>
          <w:rFonts w:ascii="Times New Roman" w:hAnsi="Times New Roman" w:cs="Times New Roman"/>
          <w:sz w:val="24"/>
        </w:rPr>
        <w:t> </w:t>
      </w:r>
      <w:r w:rsidRPr="0085611C">
        <w:rPr>
          <w:rFonts w:ascii="Times New Roman" w:hAnsi="Times New Roman" w:cs="Times New Roman"/>
          <w:sz w:val="24"/>
        </w:rPr>
        <w:t>662</w:t>
      </w:r>
    </w:p>
    <w:p w:rsidR="00E573B6" w:rsidRPr="00286E59" w:rsidRDefault="00E573B6" w:rsidP="0020714D">
      <w:pPr>
        <w:pStyle w:val="Podtitul"/>
        <w:tabs>
          <w:tab w:val="center" w:pos="4536"/>
        </w:tabs>
        <w:jc w:val="left"/>
        <w:rPr>
          <w:rFonts w:ascii="Times New Roman" w:hAnsi="Times New Roman" w:cs="Times New Roman"/>
          <w:sz w:val="44"/>
          <w:szCs w:val="44"/>
        </w:rPr>
      </w:pPr>
      <w:r w:rsidRPr="00286E59">
        <w:rPr>
          <w:rFonts w:ascii="Times New Roman" w:hAnsi="Times New Roman" w:cs="Times New Roman"/>
          <w:sz w:val="44"/>
          <w:szCs w:val="44"/>
        </w:rPr>
        <w:t>_________________________________________</w:t>
      </w:r>
    </w:p>
    <w:p w:rsidR="00952ACD" w:rsidRDefault="00AE60C5" w:rsidP="0020714D">
      <w:pPr>
        <w:spacing w:after="0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OBCE </w:t>
      </w:r>
      <w:r w:rsidR="00E573B6">
        <w:rPr>
          <w:rFonts w:ascii="Times New Roman" w:hAnsi="Times New Roman" w:cs="Times New Roman"/>
          <w:b/>
          <w:sz w:val="28"/>
          <w:szCs w:val="28"/>
        </w:rPr>
        <w:t>VELIŠE</w:t>
      </w:r>
    </w:p>
    <w:p w:rsidR="00AE60C5" w:rsidRPr="00952ACD" w:rsidRDefault="00AE60C5" w:rsidP="0020714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 xml:space="preserve">POVINNĚ </w:t>
      </w:r>
      <w:proofErr w:type="gramStart"/>
      <w:r w:rsidR="006A59C4" w:rsidRPr="00952ACD">
        <w:rPr>
          <w:rFonts w:ascii="Times New Roman" w:hAnsi="Times New Roman" w:cs="Times New Roman"/>
          <w:b/>
          <w:sz w:val="28"/>
          <w:szCs w:val="28"/>
        </w:rPr>
        <w:t>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ACD">
        <w:rPr>
          <w:rFonts w:ascii="Times New Roman" w:hAnsi="Times New Roman" w:cs="Times New Roman"/>
          <w:b/>
          <w:sz w:val="28"/>
          <w:szCs w:val="28"/>
        </w:rPr>
        <w:t>DOKUMENTECH</w:t>
      </w:r>
      <w:proofErr w:type="gramEnd"/>
    </w:p>
    <w:p w:rsidR="008C53C6" w:rsidRDefault="00AE60C5" w:rsidP="00207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F04EFD">
        <w:rPr>
          <w:rFonts w:ascii="Times New Roman" w:hAnsi="Times New Roman" w:cs="Times New Roman"/>
          <w:sz w:val="24"/>
          <w:szCs w:val="24"/>
        </w:rPr>
        <w:t>Veliše</w:t>
      </w:r>
      <w:r w:rsidR="008C5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3C6" w:rsidRPr="008C53C6" w:rsidRDefault="008C53C6" w:rsidP="00BC35E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C53C6">
        <w:rPr>
          <w:rFonts w:ascii="Times New Roman" w:hAnsi="Times New Roman" w:cs="Times New Roman"/>
          <w:sz w:val="24"/>
          <w:szCs w:val="24"/>
          <w:u w:val="single"/>
        </w:rPr>
        <w:t>http:// www.velis.cz/obecni-urad/dokumenty-k-financnimu-hospodareni</w:t>
      </w:r>
      <w:r w:rsidR="006A59C4" w:rsidRPr="008C53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4EFD" w:rsidRPr="008C53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C35E1" w:rsidRPr="00952ACD" w:rsidRDefault="00BC35E1" w:rsidP="00856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F04EFD">
        <w:rPr>
          <w:rFonts w:ascii="Times New Roman" w:hAnsi="Times New Roman" w:cs="Times New Roman"/>
          <w:sz w:val="24"/>
          <w:szCs w:val="24"/>
        </w:rPr>
        <w:t>Veliš čp. 4, 507 21</w:t>
      </w:r>
      <w:r w:rsidRPr="00952ACD">
        <w:rPr>
          <w:rFonts w:ascii="Times New Roman" w:hAnsi="Times New Roman" w:cs="Times New Roman"/>
          <w:sz w:val="24"/>
          <w:szCs w:val="24"/>
        </w:rPr>
        <w:t>,</w:t>
      </w:r>
      <w:r w:rsidR="00F04E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4EFD">
        <w:rPr>
          <w:rFonts w:ascii="Times New Roman" w:hAnsi="Times New Roman" w:cs="Times New Roman"/>
          <w:sz w:val="24"/>
          <w:szCs w:val="24"/>
        </w:rPr>
        <w:t xml:space="preserve">Veliš, </w:t>
      </w:r>
      <w:r w:rsidRPr="00952ACD">
        <w:rPr>
          <w:rFonts w:ascii="Times New Roman" w:hAnsi="Times New Roman" w:cs="Times New Roman"/>
          <w:sz w:val="24"/>
          <w:szCs w:val="24"/>
        </w:rPr>
        <w:t xml:space="preserve"> kancelář</w:t>
      </w:r>
      <w:proofErr w:type="gramEnd"/>
      <w:r w:rsidRPr="00952ACD">
        <w:rPr>
          <w:rFonts w:ascii="Times New Roman" w:hAnsi="Times New Roman" w:cs="Times New Roman"/>
          <w:sz w:val="24"/>
          <w:szCs w:val="24"/>
        </w:rPr>
        <w:t xml:space="preserve"> Obce </w:t>
      </w:r>
      <w:r w:rsidR="00F04EFD">
        <w:rPr>
          <w:rFonts w:ascii="Times New Roman" w:hAnsi="Times New Roman" w:cs="Times New Roman"/>
          <w:sz w:val="24"/>
          <w:szCs w:val="24"/>
        </w:rPr>
        <w:t>Veliš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Pr="00952ACD">
        <w:rPr>
          <w:rFonts w:ascii="Times New Roman" w:hAnsi="Times New Roman" w:cs="Times New Roman"/>
          <w:sz w:val="24"/>
          <w:szCs w:val="24"/>
        </w:rPr>
        <w:t xml:space="preserve">Pondělí </w:t>
      </w:r>
      <w:r w:rsidR="00F04EFD">
        <w:rPr>
          <w:rFonts w:ascii="Times New Roman" w:hAnsi="Times New Roman" w:cs="Times New Roman"/>
          <w:sz w:val="24"/>
          <w:szCs w:val="24"/>
        </w:rPr>
        <w:t>15,00hod.</w:t>
      </w:r>
      <w:r w:rsidRPr="00952ACD">
        <w:rPr>
          <w:rFonts w:ascii="Times New Roman" w:hAnsi="Times New Roman" w:cs="Times New Roman"/>
          <w:sz w:val="24"/>
          <w:szCs w:val="24"/>
        </w:rPr>
        <w:t xml:space="preserve"> – 1</w:t>
      </w:r>
      <w:r w:rsidR="00F04EFD">
        <w:rPr>
          <w:rFonts w:ascii="Times New Roman" w:hAnsi="Times New Roman" w:cs="Times New Roman"/>
          <w:sz w:val="24"/>
          <w:szCs w:val="24"/>
        </w:rPr>
        <w:t>9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  <w:r w:rsidR="0085611C">
        <w:rPr>
          <w:rFonts w:ascii="Times New Roman" w:hAnsi="Times New Roman" w:cs="Times New Roman"/>
          <w:sz w:val="24"/>
          <w:szCs w:val="24"/>
        </w:rPr>
        <w:t xml:space="preserve"> Tyto dokumenty jsou zveřejněny vždy do 30 dnů od jejich schválení zastupitelstvem obce.</w:t>
      </w:r>
    </w:p>
    <w:p w:rsidR="00BF0350" w:rsidRPr="00BF0350" w:rsidRDefault="00BF0350" w:rsidP="00BF035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cs-CZ"/>
        </w:rPr>
      </w:pPr>
      <w:r w:rsidRPr="00BF0350">
        <w:rPr>
          <w:rFonts w:ascii="Tahoma" w:eastAsia="Times New Roman" w:hAnsi="Tahoma" w:cs="Tahoma"/>
          <w:color w:val="333333"/>
          <w:sz w:val="28"/>
          <w:szCs w:val="28"/>
          <w:lang w:eastAsia="cs-CZ"/>
        </w:rPr>
        <w:t xml:space="preserve">a) </w:t>
      </w:r>
      <w:r w:rsidRPr="00BF0350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cs-CZ"/>
        </w:rPr>
        <w:t>střednědobé výhledy </w:t>
      </w:r>
    </w:p>
    <w:p w:rsidR="00BF0350" w:rsidRPr="00BF0350" w:rsidRDefault="002F4894" w:rsidP="00BF035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hyperlink r:id="rId5" w:history="1">
        <w:r w:rsidR="00BF0350" w:rsidRPr="00BF0350">
          <w:rPr>
            <w:rFonts w:ascii="Tahoma" w:eastAsia="Times New Roman" w:hAnsi="Tahoma" w:cs="Tahoma"/>
            <w:lang w:eastAsia="cs-CZ"/>
          </w:rPr>
          <w:t xml:space="preserve">Schválený střednědobý výhledový rozpočet obce na období 2019-2021 - AKTUALIZACE  Z </w:t>
        </w:r>
        <w:proofErr w:type="gramStart"/>
        <w:r w:rsidR="00BF0350" w:rsidRPr="00BF0350">
          <w:rPr>
            <w:rFonts w:ascii="Tahoma" w:eastAsia="Times New Roman" w:hAnsi="Tahoma" w:cs="Tahoma"/>
            <w:lang w:eastAsia="cs-CZ"/>
          </w:rPr>
          <w:t>14.8.2020</w:t>
        </w:r>
        <w:proofErr w:type="gramEnd"/>
        <w:r w:rsidR="00BF0350" w:rsidRPr="00BF0350">
          <w:rPr>
            <w:rFonts w:ascii="Tahoma" w:eastAsia="Times New Roman" w:hAnsi="Tahoma" w:cs="Tahoma"/>
            <w:lang w:eastAsia="cs-CZ"/>
          </w:rPr>
          <w:t>, ZVEŘEEJNĚNO 25.8.2020</w:t>
        </w:r>
      </w:hyperlink>
    </w:p>
    <w:p w:rsidR="00BF0350" w:rsidRPr="00BF0350" w:rsidRDefault="002F4894" w:rsidP="00BF035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hyperlink r:id="rId6" w:history="1">
        <w:r w:rsidR="00BF0350" w:rsidRPr="00BF0350">
          <w:rPr>
            <w:rFonts w:ascii="Tahoma" w:eastAsia="Times New Roman" w:hAnsi="Tahoma" w:cs="Tahoma"/>
            <w:lang w:eastAsia="cs-CZ"/>
          </w:rPr>
          <w:t>Schválený střednědobý výhledový rozpočet obce na období 2022-2027 z 14.8.2020, zveřejněno 25.8.2020</w:t>
        </w:r>
      </w:hyperlink>
    </w:p>
    <w:p w:rsidR="00BF0350" w:rsidRPr="00BF0350" w:rsidRDefault="002F4894" w:rsidP="00BF035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hyperlink r:id="rId7" w:history="1">
        <w:r w:rsidR="00BF0350" w:rsidRPr="00BF0350">
          <w:rPr>
            <w:rFonts w:ascii="Tahoma" w:eastAsia="Times New Roman" w:hAnsi="Tahoma" w:cs="Tahoma"/>
            <w:lang w:eastAsia="cs-CZ"/>
          </w:rPr>
          <w:t>Schválení střednědobého výhledového rozpočtu Mateřské školy, Veliš ze dne 14.8.2020, zveřejněno 25.8.2020</w:t>
        </w:r>
      </w:hyperlink>
    </w:p>
    <w:p w:rsidR="00BF0350" w:rsidRPr="00BF0350" w:rsidRDefault="002F4894" w:rsidP="00BF035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hyperlink r:id="rId8" w:history="1">
        <w:r w:rsidR="00BF0350" w:rsidRPr="00BF0350">
          <w:rPr>
            <w:rFonts w:ascii="Tahoma" w:eastAsia="Times New Roman" w:hAnsi="Tahoma" w:cs="Tahoma"/>
            <w:sz w:val="24"/>
            <w:szCs w:val="24"/>
            <w:lang w:eastAsia="cs-CZ"/>
          </w:rPr>
          <w:t> </w:t>
        </w:r>
      </w:hyperlink>
      <w:r w:rsidR="00BF0350" w:rsidRPr="00BF0350">
        <w:rPr>
          <w:rFonts w:ascii="Tahoma" w:eastAsia="Times New Roman" w:hAnsi="Tahoma" w:cs="Tahoma"/>
          <w:sz w:val="24"/>
          <w:szCs w:val="24"/>
          <w:lang w:eastAsia="cs-CZ"/>
        </w:rPr>
        <w:t xml:space="preserve">b) </w:t>
      </w:r>
      <w:r w:rsidR="00BF0350" w:rsidRPr="00BF0350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Rozpočty:</w:t>
      </w:r>
    </w:p>
    <w:p w:rsidR="00BF0350" w:rsidRPr="00BF0350" w:rsidRDefault="002F4894" w:rsidP="00BF035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hyperlink r:id="rId9" w:history="1">
        <w:r w:rsidR="00BF0350" w:rsidRPr="00BF0350">
          <w:rPr>
            <w:rFonts w:ascii="Tahoma" w:eastAsia="Times New Roman" w:hAnsi="Tahoma" w:cs="Tahoma"/>
            <w:lang w:eastAsia="cs-CZ"/>
          </w:rPr>
          <w:t>Schválený rozpočet obce Veliš na rok 2022, schválený dne 13. 12. 2021, vyvěšeno 27.12.2021</w:t>
        </w:r>
      </w:hyperlink>
    </w:p>
    <w:p w:rsidR="00BF0350" w:rsidRPr="00BF0350" w:rsidRDefault="002F4894" w:rsidP="00BF035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hyperlink r:id="rId10" w:history="1">
        <w:r w:rsidR="00BF0350" w:rsidRPr="00BF0350">
          <w:rPr>
            <w:rFonts w:ascii="Tahoma" w:eastAsia="Times New Roman" w:hAnsi="Tahoma" w:cs="Tahoma"/>
            <w:lang w:eastAsia="cs-CZ"/>
          </w:rPr>
          <w:t>Schválený rozpočet MŠ Veliš na rok 2022, schválený dne 13. 12. 2021, vyvěšeno 27. 12. 2021</w:t>
        </w:r>
      </w:hyperlink>
    </w:p>
    <w:p w:rsidR="00BF0350" w:rsidRPr="00BF0350" w:rsidRDefault="00BF0350" w:rsidP="00BF035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F0350">
        <w:rPr>
          <w:rFonts w:ascii="Tahoma" w:eastAsia="Times New Roman" w:hAnsi="Tahoma" w:cs="Tahoma"/>
          <w:sz w:val="24"/>
          <w:szCs w:val="24"/>
          <w:lang w:eastAsia="cs-CZ"/>
        </w:rPr>
        <w:t xml:space="preserve"> c) </w:t>
      </w:r>
      <w:r w:rsidRPr="00BF0350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Rozpočtové opatření:</w:t>
      </w:r>
    </w:p>
    <w:p w:rsidR="00BF0350" w:rsidRPr="00BF0350" w:rsidRDefault="002F4894" w:rsidP="00BF0350">
      <w:pPr>
        <w:spacing w:after="0" w:line="240" w:lineRule="auto"/>
        <w:rPr>
          <w:rFonts w:ascii="Tahoma" w:eastAsia="Times New Roman" w:hAnsi="Tahoma" w:cs="Tahoma"/>
          <w:lang w:eastAsia="cs-CZ"/>
        </w:rPr>
      </w:pPr>
      <w:hyperlink r:id="rId11" w:history="1">
        <w:r w:rsidR="00BF0350" w:rsidRPr="00BF0350">
          <w:rPr>
            <w:rFonts w:ascii="Tahoma" w:eastAsia="Times New Roman" w:hAnsi="Tahoma" w:cs="Tahoma"/>
            <w:lang w:eastAsia="cs-CZ"/>
          </w:rPr>
          <w:t>Rozpočtové opatření č. 1/2022, schváleno z 9.3.2022, vyvěšeno 9.3.2022</w:t>
        </w:r>
      </w:hyperlink>
    </w:p>
    <w:p w:rsidR="00BF0350" w:rsidRDefault="002F4894" w:rsidP="00BF0350">
      <w:pPr>
        <w:spacing w:after="0" w:line="240" w:lineRule="auto"/>
        <w:rPr>
          <w:rFonts w:ascii="Tahoma" w:eastAsia="Times New Roman" w:hAnsi="Tahoma" w:cs="Tahoma"/>
          <w:lang w:eastAsia="cs-CZ"/>
        </w:rPr>
      </w:pPr>
      <w:hyperlink r:id="rId12" w:history="1">
        <w:r w:rsidR="00BF0350" w:rsidRPr="00BF0350">
          <w:rPr>
            <w:rFonts w:ascii="Tahoma" w:eastAsia="Times New Roman" w:hAnsi="Tahoma" w:cs="Tahoma"/>
            <w:lang w:eastAsia="cs-CZ"/>
          </w:rPr>
          <w:t>Rozpočtové opatření č. 2/2022, schváleno z 8.4.2022, vyvěšeno 8.4.2022</w:t>
        </w:r>
      </w:hyperlink>
    </w:p>
    <w:p w:rsidR="00E8102A" w:rsidRDefault="00E8102A" w:rsidP="00BF0350">
      <w:pPr>
        <w:spacing w:after="0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Rozpočtové opatření č. 3/2022, schváleno 9.6.2022, vyvěšeno 9.6.2022</w:t>
      </w:r>
    </w:p>
    <w:p w:rsidR="00347069" w:rsidRDefault="00347069" w:rsidP="00BF0350">
      <w:pPr>
        <w:spacing w:after="0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Rozpočtové opatření č. 4/2022, schváleno </w:t>
      </w:r>
      <w:proofErr w:type="gramStart"/>
      <w:r>
        <w:rPr>
          <w:rFonts w:ascii="Tahoma" w:eastAsia="Times New Roman" w:hAnsi="Tahoma" w:cs="Tahoma"/>
          <w:lang w:eastAsia="cs-CZ"/>
        </w:rPr>
        <w:t>9.9.2022</w:t>
      </w:r>
      <w:proofErr w:type="gramEnd"/>
      <w:r>
        <w:rPr>
          <w:rFonts w:ascii="Tahoma" w:eastAsia="Times New Roman" w:hAnsi="Tahoma" w:cs="Tahoma"/>
          <w:lang w:eastAsia="cs-CZ"/>
        </w:rPr>
        <w:t>, vyvěšeno 9.9.2022</w:t>
      </w:r>
    </w:p>
    <w:p w:rsidR="00427895" w:rsidRDefault="00427895" w:rsidP="00BF0350">
      <w:pPr>
        <w:spacing w:after="0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Rozpočtové opatření č. 5/2022, schváleno 10. 10. 2022, vyvěšeno </w:t>
      </w:r>
      <w:proofErr w:type="gramStart"/>
      <w:r>
        <w:rPr>
          <w:rFonts w:ascii="Tahoma" w:eastAsia="Times New Roman" w:hAnsi="Tahoma" w:cs="Tahoma"/>
          <w:lang w:eastAsia="cs-CZ"/>
        </w:rPr>
        <w:t>10.10.2022</w:t>
      </w:r>
      <w:proofErr w:type="gramEnd"/>
    </w:p>
    <w:p w:rsidR="00427895" w:rsidRDefault="00E364B5" w:rsidP="00BF0350">
      <w:pPr>
        <w:spacing w:after="0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Rozpočtové opatření č. 6/2022, schváleno </w:t>
      </w:r>
      <w:proofErr w:type="gramStart"/>
      <w:r>
        <w:rPr>
          <w:rFonts w:ascii="Tahoma" w:eastAsia="Times New Roman" w:hAnsi="Tahoma" w:cs="Tahoma"/>
          <w:lang w:eastAsia="cs-CZ"/>
        </w:rPr>
        <w:t>11.11.2022</w:t>
      </w:r>
      <w:proofErr w:type="gramEnd"/>
      <w:r>
        <w:rPr>
          <w:rFonts w:ascii="Tahoma" w:eastAsia="Times New Roman" w:hAnsi="Tahoma" w:cs="Tahoma"/>
          <w:lang w:eastAsia="cs-CZ"/>
        </w:rPr>
        <w:t>, vyvěšeno 11.11.2022</w:t>
      </w:r>
    </w:p>
    <w:p w:rsidR="000C75B2" w:rsidRPr="00BF0350" w:rsidRDefault="000C75B2" w:rsidP="00BF0350">
      <w:pPr>
        <w:spacing w:after="0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Rozpočtové opatření č. 7/2022, schváleno 30.12.2022, vyvěšeno 30.12.2022</w:t>
      </w:r>
    </w:p>
    <w:p w:rsidR="00BF0350" w:rsidRDefault="00BF0350" w:rsidP="00BF0350">
      <w:pPr>
        <w:spacing w:after="0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¨</w:t>
      </w:r>
    </w:p>
    <w:p w:rsidR="00BF0350" w:rsidRPr="00BF0350" w:rsidRDefault="00BF0350" w:rsidP="00BF0350">
      <w:pPr>
        <w:spacing w:after="0" w:line="240" w:lineRule="auto"/>
        <w:rPr>
          <w:rFonts w:ascii="Tahoma" w:eastAsia="Times New Roman" w:hAnsi="Tahoma" w:cs="Tahoma"/>
          <w:lang w:eastAsia="cs-CZ"/>
        </w:rPr>
      </w:pPr>
    </w:p>
    <w:p w:rsidR="0070455A" w:rsidRPr="00BF0350" w:rsidRDefault="00194F48" w:rsidP="00BF0350">
      <w:pPr>
        <w:spacing w:after="0"/>
        <w:rPr>
          <w:rFonts w:ascii="Times New Roman" w:hAnsi="Times New Roman" w:cs="Times New Roman"/>
        </w:rPr>
      </w:pPr>
      <w:r w:rsidRPr="00BF0350">
        <w:rPr>
          <w:rFonts w:ascii="Times New Roman" w:hAnsi="Times New Roman" w:cs="Times New Roman"/>
        </w:rPr>
        <w:t xml:space="preserve">    </w:t>
      </w:r>
    </w:p>
    <w:p w:rsidR="001F6662" w:rsidRPr="00BF0350" w:rsidRDefault="00194F48" w:rsidP="00BF0350">
      <w:pPr>
        <w:spacing w:after="0"/>
        <w:rPr>
          <w:rFonts w:ascii="Times New Roman" w:hAnsi="Times New Roman" w:cs="Times New Roman"/>
        </w:rPr>
      </w:pPr>
      <w:r w:rsidRPr="00BF0350">
        <w:rPr>
          <w:rFonts w:ascii="Times New Roman" w:hAnsi="Times New Roman" w:cs="Times New Roman"/>
        </w:rPr>
        <w:t xml:space="preserve"> </w:t>
      </w:r>
      <w:r w:rsidR="000B5D16" w:rsidRPr="00BF0350">
        <w:rPr>
          <w:rFonts w:ascii="Times New Roman" w:hAnsi="Times New Roman" w:cs="Times New Roman"/>
        </w:rPr>
        <w:t xml:space="preserve">      </w:t>
      </w:r>
      <w:r w:rsidR="001F6662" w:rsidRPr="00BF0350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F0350">
        <w:rPr>
          <w:rFonts w:ascii="Times New Roman" w:hAnsi="Times New Roman" w:cs="Times New Roman"/>
        </w:rPr>
        <w:t xml:space="preserve">         </w:t>
      </w:r>
      <w:r w:rsidR="001F6662" w:rsidRPr="00BF0350">
        <w:rPr>
          <w:rFonts w:ascii="Times New Roman" w:hAnsi="Times New Roman" w:cs="Times New Roman"/>
        </w:rPr>
        <w:t xml:space="preserve">   </w:t>
      </w:r>
      <w:proofErr w:type="gramStart"/>
      <w:r w:rsidR="001F6662" w:rsidRPr="00BF0350">
        <w:rPr>
          <w:rFonts w:ascii="Times New Roman" w:hAnsi="Times New Roman" w:cs="Times New Roman"/>
        </w:rPr>
        <w:t>Naďa  B í š k o v á</w:t>
      </w:r>
      <w:proofErr w:type="gramEnd"/>
      <w:r w:rsidR="001F6662" w:rsidRPr="00BF0350">
        <w:rPr>
          <w:rFonts w:ascii="Times New Roman" w:hAnsi="Times New Roman" w:cs="Times New Roman"/>
        </w:rPr>
        <w:t xml:space="preserve"> </w:t>
      </w:r>
    </w:p>
    <w:p w:rsidR="001F6662" w:rsidRDefault="001F6662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0455A" w:rsidRPr="0070455A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E8102A">
        <w:rPr>
          <w:rFonts w:ascii="Times New Roman" w:hAnsi="Times New Roman" w:cs="Times New Roman"/>
          <w:sz w:val="24"/>
          <w:szCs w:val="24"/>
        </w:rPr>
        <w:t>9.6</w:t>
      </w:r>
      <w:r w:rsidR="00BF0350">
        <w:rPr>
          <w:rFonts w:ascii="Times New Roman" w:hAnsi="Times New Roman" w:cs="Times New Roman"/>
          <w:sz w:val="24"/>
          <w:szCs w:val="24"/>
        </w:rPr>
        <w:t>.2022</w:t>
      </w:r>
      <w:r w:rsidR="007045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55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Starostka obce Veliše </w:t>
      </w:r>
    </w:p>
    <w:sectPr w:rsidR="001F6662" w:rsidSect="0011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0C5"/>
    <w:rsid w:val="00095BC8"/>
    <w:rsid w:val="000B5D16"/>
    <w:rsid w:val="000C75B2"/>
    <w:rsid w:val="000D0861"/>
    <w:rsid w:val="000D4FCE"/>
    <w:rsid w:val="00117A04"/>
    <w:rsid w:val="001531F2"/>
    <w:rsid w:val="00170763"/>
    <w:rsid w:val="00194F48"/>
    <w:rsid w:val="001A0841"/>
    <w:rsid w:val="001F6662"/>
    <w:rsid w:val="0020714D"/>
    <w:rsid w:val="00244B6F"/>
    <w:rsid w:val="00270F8A"/>
    <w:rsid w:val="00284BCF"/>
    <w:rsid w:val="0028736B"/>
    <w:rsid w:val="002F4894"/>
    <w:rsid w:val="00314049"/>
    <w:rsid w:val="003427D1"/>
    <w:rsid w:val="00347069"/>
    <w:rsid w:val="00382EDB"/>
    <w:rsid w:val="003A75B6"/>
    <w:rsid w:val="003D6B5E"/>
    <w:rsid w:val="00407FCC"/>
    <w:rsid w:val="00427895"/>
    <w:rsid w:val="004B5CB2"/>
    <w:rsid w:val="004B78F9"/>
    <w:rsid w:val="00522055"/>
    <w:rsid w:val="005D7530"/>
    <w:rsid w:val="005F4CBD"/>
    <w:rsid w:val="006469AF"/>
    <w:rsid w:val="0065164D"/>
    <w:rsid w:val="0067006D"/>
    <w:rsid w:val="006A59C4"/>
    <w:rsid w:val="006C7B4D"/>
    <w:rsid w:val="0070455A"/>
    <w:rsid w:val="0070493B"/>
    <w:rsid w:val="00756108"/>
    <w:rsid w:val="007D4500"/>
    <w:rsid w:val="007F7CC3"/>
    <w:rsid w:val="0085611C"/>
    <w:rsid w:val="008712CB"/>
    <w:rsid w:val="00892A6A"/>
    <w:rsid w:val="008A7A34"/>
    <w:rsid w:val="008C53C6"/>
    <w:rsid w:val="00952ACD"/>
    <w:rsid w:val="009F4635"/>
    <w:rsid w:val="00A40336"/>
    <w:rsid w:val="00AE0504"/>
    <w:rsid w:val="00AE60C5"/>
    <w:rsid w:val="00B66A1A"/>
    <w:rsid w:val="00BB1A34"/>
    <w:rsid w:val="00BC35E1"/>
    <w:rsid w:val="00BD2CBF"/>
    <w:rsid w:val="00BF0350"/>
    <w:rsid w:val="00C03F43"/>
    <w:rsid w:val="00C23470"/>
    <w:rsid w:val="00C335F5"/>
    <w:rsid w:val="00D5138C"/>
    <w:rsid w:val="00D634CE"/>
    <w:rsid w:val="00D6449B"/>
    <w:rsid w:val="00D742E9"/>
    <w:rsid w:val="00D91054"/>
    <w:rsid w:val="00DA48C2"/>
    <w:rsid w:val="00DB2688"/>
    <w:rsid w:val="00E16298"/>
    <w:rsid w:val="00E364B5"/>
    <w:rsid w:val="00E573B6"/>
    <w:rsid w:val="00E8102A"/>
    <w:rsid w:val="00EB1FF5"/>
    <w:rsid w:val="00EF3E25"/>
    <w:rsid w:val="00F04EFD"/>
    <w:rsid w:val="00F27CF2"/>
    <w:rsid w:val="00F7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A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E573B6"/>
    <w:pPr>
      <w:spacing w:after="0" w:line="240" w:lineRule="auto"/>
      <w:jc w:val="center"/>
    </w:pPr>
    <w:rPr>
      <w:rFonts w:ascii="Book Antiqua" w:eastAsia="Times New Roman" w:hAnsi="Book Antiqua" w:cs="Arial"/>
      <w:b/>
      <w:bCs/>
      <w:sz w:val="4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573B6"/>
    <w:rPr>
      <w:rFonts w:ascii="Book Antiqua" w:eastAsia="Times New Roman" w:hAnsi="Book Antiqua" w:cs="Arial"/>
      <w:b/>
      <w:bCs/>
      <w:sz w:val="48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E573B6"/>
    <w:pPr>
      <w:spacing w:after="0" w:line="240" w:lineRule="auto"/>
      <w:jc w:val="center"/>
    </w:pPr>
    <w:rPr>
      <w:rFonts w:ascii="Book Antiqua" w:eastAsia="Times New Roman" w:hAnsi="Book Antiqua" w:cs="Arial"/>
      <w:b/>
      <w:bCs/>
      <w:sz w:val="32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E573B6"/>
    <w:rPr>
      <w:rFonts w:ascii="Book Antiqua" w:eastAsia="Times New Roman" w:hAnsi="Book Antiqua" w:cs="Arial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3B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E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E050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lis.cz/images/schv%C3%A1len%C3%BDn_strednedoby_vyhled_2022-2027_obec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elis.cz/images/MS_strednedoby_vyhled_2022-2025_schv%C3%A1len%C3%BD.doc" TargetMode="External"/><Relationship Id="rId12" Type="http://schemas.openxmlformats.org/officeDocument/2006/relationships/hyperlink" Target="https://www.velis.cz/images/2022_Rozpoctove_opatreni_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lis.cz/images/schv%C3%A1len%C3%BDn_strednedoby_vyhled_2022-2027_obec.doc" TargetMode="External"/><Relationship Id="rId11" Type="http://schemas.openxmlformats.org/officeDocument/2006/relationships/hyperlink" Target="https://www.velis.cz/images/2022_Rozpoctove_opatreni_c_1.pdf" TargetMode="External"/><Relationship Id="rId5" Type="http://schemas.openxmlformats.org/officeDocument/2006/relationships/hyperlink" Target="https://www.velis.cz/images/Schv%C3%A1len%C3%BD_zaktualizovan%C3%BD_strednedoby_vyhled_obce_2019-202114.8.2020.doc" TargetMode="External"/><Relationship Id="rId10" Type="http://schemas.openxmlformats.org/officeDocument/2006/relationships/hyperlink" Target="https://www.velis.cz/images/Rozpocet_MS_2022_schvaleny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velis.cz/images/Rozpocet_OBEC_2022_schvalen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nada</cp:lastModifiedBy>
  <cp:revision>2</cp:revision>
  <cp:lastPrinted>2022-11-06T15:44:00Z</cp:lastPrinted>
  <dcterms:created xsi:type="dcterms:W3CDTF">2023-02-25T11:49:00Z</dcterms:created>
  <dcterms:modified xsi:type="dcterms:W3CDTF">2023-02-25T11:49:00Z</dcterms:modified>
</cp:coreProperties>
</file>